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EXHIBIT</w:t>
      </w:r>
      <w:r>
        <w:rPr>
          <w:spacing w:val="-6"/>
        </w:rPr>
        <w:t> </w:t>
      </w:r>
      <w:r>
        <w:rPr>
          <w:spacing w:val="-10"/>
        </w:rPr>
        <w:t>C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7"/>
        </w:rPr>
      </w:pPr>
    </w:p>
    <w:p>
      <w:pPr>
        <w:spacing w:before="90"/>
        <w:ind w:left="2299" w:right="2299" w:firstLine="0"/>
        <w:jc w:val="center"/>
        <w:rPr>
          <w:b/>
          <w:sz w:val="22"/>
        </w:rPr>
      </w:pPr>
      <w:r>
        <w:rPr>
          <w:b/>
          <w:sz w:val="22"/>
        </w:rPr>
        <w:t>FORM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CERTIFYING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PERSON</w:t>
      </w:r>
      <w:r>
        <w:rPr>
          <w:b/>
          <w:spacing w:val="-10"/>
          <w:sz w:val="22"/>
        </w:rPr>
        <w:t> </w:t>
      </w:r>
      <w:r>
        <w:rPr>
          <w:b/>
          <w:spacing w:val="-2"/>
          <w:sz w:val="22"/>
        </w:rPr>
        <w:t>CERTIFICATE</w:t>
      </w:r>
    </w:p>
    <w:p>
      <w:pPr>
        <w:pStyle w:val="BodyText"/>
        <w:spacing w:before="2"/>
        <w:rPr>
          <w:b/>
          <w:sz w:val="31"/>
        </w:rPr>
      </w:pPr>
    </w:p>
    <w:p>
      <w:pPr>
        <w:pStyle w:val="BodyText"/>
        <w:spacing w:before="1"/>
        <w:ind w:left="120" w:right="5066"/>
      </w:pPr>
      <w:r>
        <w:rPr/>
        <w:t>Sumitomo</w:t>
      </w:r>
      <w:r>
        <w:rPr>
          <w:spacing w:val="-8"/>
        </w:rPr>
        <w:t> </w:t>
      </w:r>
      <w:r>
        <w:rPr/>
        <w:t>Mitsui</w:t>
      </w:r>
      <w:r>
        <w:rPr>
          <w:spacing w:val="-8"/>
        </w:rPr>
        <w:t> </w:t>
      </w:r>
      <w:r>
        <w:rPr/>
        <w:t>Trust</w:t>
      </w:r>
      <w:r>
        <w:rPr>
          <w:spacing w:val="-8"/>
        </w:rPr>
        <w:t> </w:t>
      </w:r>
      <w:r>
        <w:rPr/>
        <w:t>Bank</w:t>
      </w:r>
      <w:r>
        <w:rPr>
          <w:spacing w:val="-8"/>
        </w:rPr>
        <w:t> </w:t>
      </w:r>
      <w:r>
        <w:rPr/>
        <w:t>(U.S.A.)</w:t>
      </w:r>
      <w:r>
        <w:rPr>
          <w:spacing w:val="-8"/>
        </w:rPr>
        <w:t> </w:t>
      </w:r>
      <w:r>
        <w:rPr/>
        <w:t>Limited 111 River Street, Penthouse</w:t>
      </w:r>
    </w:p>
    <w:p>
      <w:pPr>
        <w:pStyle w:val="BodyText"/>
        <w:spacing w:line="252" w:lineRule="exact"/>
        <w:ind w:left="120"/>
      </w:pPr>
      <w:r>
        <w:rPr/>
        <w:t>Hoboken,</w:t>
      </w:r>
      <w:r>
        <w:rPr>
          <w:spacing w:val="-7"/>
        </w:rPr>
        <w:t> </w:t>
      </w:r>
      <w:r>
        <w:rPr/>
        <w:t>New</w:t>
      </w:r>
      <w:r>
        <w:rPr>
          <w:spacing w:val="-6"/>
        </w:rPr>
        <w:t> </w:t>
      </w:r>
      <w:r>
        <w:rPr/>
        <w:t>Jersey</w:t>
      </w:r>
      <w:r>
        <w:rPr>
          <w:spacing w:val="-5"/>
        </w:rPr>
        <w:t> </w:t>
      </w:r>
      <w:r>
        <w:rPr>
          <w:spacing w:val="-2"/>
        </w:rPr>
        <w:t>07030</w:t>
      </w:r>
    </w:p>
    <w:p>
      <w:pPr>
        <w:pStyle w:val="BodyText"/>
      </w:pPr>
    </w:p>
    <w:p>
      <w:pPr>
        <w:pStyle w:val="BodyText"/>
        <w:ind w:left="120"/>
      </w:pPr>
      <w:r>
        <w:rPr/>
        <w:t>Marble</w:t>
      </w:r>
      <w:r>
        <w:rPr>
          <w:spacing w:val="-6"/>
        </w:rPr>
        <w:t> </w:t>
      </w:r>
      <w:r>
        <w:rPr/>
        <w:t>Point</w:t>
      </w:r>
      <w:r>
        <w:rPr>
          <w:spacing w:val="-6"/>
        </w:rPr>
        <w:t> </w:t>
      </w:r>
      <w:r>
        <w:rPr/>
        <w:t>CLO</w:t>
      </w:r>
      <w:r>
        <w:rPr>
          <w:spacing w:val="-5"/>
        </w:rPr>
        <w:t> </w:t>
      </w:r>
      <w:r>
        <w:rPr/>
        <w:t>XVII</w:t>
      </w:r>
      <w:r>
        <w:rPr>
          <w:spacing w:val="-6"/>
        </w:rPr>
        <w:t> </w:t>
      </w:r>
      <w:r>
        <w:rPr>
          <w:spacing w:val="-4"/>
        </w:rPr>
        <w:t>Ltd.</w:t>
      </w:r>
    </w:p>
    <w:p>
      <w:pPr>
        <w:pStyle w:val="BodyText"/>
        <w:ind w:left="120" w:right="5836"/>
      </w:pPr>
      <w:r>
        <w:rPr/>
        <w:t>c/o</w:t>
      </w:r>
      <w:r>
        <w:rPr>
          <w:spacing w:val="-10"/>
        </w:rPr>
        <w:t> </w:t>
      </w:r>
      <w:r>
        <w:rPr/>
        <w:t>Estera</w:t>
      </w:r>
      <w:r>
        <w:rPr>
          <w:spacing w:val="-10"/>
        </w:rPr>
        <w:t> </w:t>
      </w:r>
      <w:r>
        <w:rPr/>
        <w:t>Trust</w:t>
      </w:r>
      <w:r>
        <w:rPr>
          <w:spacing w:val="-10"/>
        </w:rPr>
        <w:t> </w:t>
      </w:r>
      <w:r>
        <w:rPr/>
        <w:t>(Cayman)</w:t>
      </w:r>
      <w:r>
        <w:rPr>
          <w:spacing w:val="-9"/>
        </w:rPr>
        <w:t> </w:t>
      </w:r>
      <w:r>
        <w:rPr/>
        <w:t>Limited Clifton House, 75 Fort Street</w:t>
      </w:r>
    </w:p>
    <w:p>
      <w:pPr>
        <w:pStyle w:val="BodyText"/>
        <w:spacing w:line="252" w:lineRule="exact"/>
        <w:ind w:left="120"/>
      </w:pPr>
      <w:r>
        <w:rPr/>
        <w:t>P.O.</w:t>
      </w:r>
      <w:r>
        <w:rPr>
          <w:spacing w:val="-4"/>
        </w:rPr>
        <w:t> </w:t>
      </w:r>
      <w:r>
        <w:rPr/>
        <w:t>Box</w:t>
      </w:r>
      <w:r>
        <w:rPr>
          <w:spacing w:val="-4"/>
        </w:rPr>
        <w:t> 1350</w:t>
      </w:r>
    </w:p>
    <w:p>
      <w:pPr>
        <w:pStyle w:val="BodyText"/>
        <w:spacing w:before="1"/>
        <w:ind w:left="120" w:right="7154"/>
      </w:pPr>
      <w:r>
        <w:rPr/>
        <w:t>Grand</w:t>
      </w:r>
      <w:r>
        <w:rPr>
          <w:spacing w:val="-14"/>
        </w:rPr>
        <w:t> </w:t>
      </w:r>
      <w:r>
        <w:rPr/>
        <w:t>Cayman</w:t>
      </w:r>
      <w:r>
        <w:rPr>
          <w:spacing w:val="-14"/>
        </w:rPr>
        <w:t> </w:t>
      </w:r>
      <w:r>
        <w:rPr/>
        <w:t>KY1-1108 Cayman Islands</w:t>
      </w:r>
      <w:r>
        <w:rPr>
          <w:spacing w:val="40"/>
        </w:rPr>
        <w:t> </w:t>
      </w:r>
      <w:r>
        <w:rPr/>
        <w:t>Attention:</w:t>
      </w:r>
      <w:r>
        <w:rPr>
          <w:spacing w:val="40"/>
        </w:rPr>
        <w:t> </w:t>
      </w:r>
      <w:r>
        <w:rPr/>
        <w:t>The Directors</w:t>
      </w:r>
    </w:p>
    <w:p>
      <w:pPr>
        <w:pStyle w:val="BodyText"/>
      </w:pPr>
    </w:p>
    <w:p>
      <w:pPr>
        <w:pStyle w:val="BodyText"/>
        <w:ind w:left="120"/>
      </w:pPr>
      <w:r>
        <w:rPr/>
        <w:t>Ladies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2"/>
        </w:rPr>
        <w:t>Gentlemen:</w:t>
      </w:r>
    </w:p>
    <w:p>
      <w:pPr>
        <w:pStyle w:val="BodyText"/>
        <w:spacing w:before="11"/>
        <w:rPr>
          <w:sz w:val="12"/>
        </w:rPr>
      </w:pPr>
    </w:p>
    <w:p>
      <w:pPr>
        <w:pStyle w:val="BodyText"/>
        <w:tabs>
          <w:tab w:pos="9205" w:val="left" w:leader="none"/>
        </w:tabs>
        <w:spacing w:before="90"/>
        <w:ind w:left="840"/>
      </w:pPr>
      <w:r>
        <w:rPr/>
        <w:t>The</w:t>
      </w:r>
      <w:r>
        <w:rPr>
          <w:spacing w:val="42"/>
        </w:rPr>
        <w:t> </w:t>
      </w:r>
      <w:r>
        <w:rPr/>
        <w:t>undersigned</w:t>
      </w:r>
      <w:r>
        <w:rPr>
          <w:spacing w:val="43"/>
        </w:rPr>
        <w:t> </w:t>
      </w:r>
      <w:r>
        <w:rPr/>
        <w:t>hereby</w:t>
      </w:r>
      <w:r>
        <w:rPr>
          <w:spacing w:val="45"/>
        </w:rPr>
        <w:t> </w:t>
      </w:r>
      <w:r>
        <w:rPr/>
        <w:t>certifies</w:t>
      </w:r>
      <w:r>
        <w:rPr>
          <w:spacing w:val="42"/>
        </w:rPr>
        <w:t> </w:t>
      </w:r>
      <w:r>
        <w:rPr/>
        <w:t>that</w:t>
      </w:r>
      <w:r>
        <w:rPr>
          <w:spacing w:val="43"/>
        </w:rPr>
        <w:t> </w:t>
      </w:r>
      <w:r>
        <w:rPr/>
        <w:t>it</w:t>
      </w:r>
      <w:r>
        <w:rPr>
          <w:spacing w:val="43"/>
        </w:rPr>
        <w:t> </w:t>
      </w:r>
      <w:r>
        <w:rPr/>
        <w:t>is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/>
        <w:t>beneficial</w:t>
      </w:r>
      <w:r>
        <w:rPr>
          <w:spacing w:val="43"/>
        </w:rPr>
        <w:t> </w:t>
      </w:r>
      <w:r>
        <w:rPr/>
        <w:t>owner</w:t>
      </w:r>
      <w:r>
        <w:rPr>
          <w:spacing w:val="44"/>
        </w:rPr>
        <w:t> </w:t>
      </w:r>
      <w:r>
        <w:rPr/>
        <w:t>of</w:t>
      </w:r>
      <w:r>
        <w:rPr>
          <w:spacing w:val="43"/>
        </w:rPr>
        <w:t> </w:t>
      </w:r>
      <w:r>
        <w:rPr/>
        <w:t>U.S.</w:t>
      </w:r>
      <w:r>
        <w:rPr>
          <w:spacing w:val="43"/>
        </w:rPr>
        <w:t> </w:t>
      </w:r>
      <w:r>
        <w:rPr>
          <w:spacing w:val="-10"/>
        </w:rPr>
        <w:t>$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in</w:t>
      </w:r>
    </w:p>
    <w:p>
      <w:pPr>
        <w:pStyle w:val="BodyText"/>
        <w:spacing w:before="1"/>
        <w:ind w:left="120" w:right="116"/>
        <w:jc w:val="both"/>
      </w:pPr>
      <w:r>
        <w:rPr/>
        <w:t>principal amount of the [INSERT CLASS] of Marble Point CLO XVII Ltd. and Marble Point CLO XVII LLC, [</w:t>
      </w:r>
      <w:r>
        <w:rPr>
          <w:i/>
        </w:rPr>
        <w:t>if a Certificated Note</w:t>
      </w:r>
      <w:r>
        <w:rPr/>
        <w:t>, registered in the name of [INSERT NAME]] [</w:t>
      </w:r>
      <w:r>
        <w:rPr>
          <w:i/>
        </w:rPr>
        <w:t>if a Global Security</w:t>
      </w:r>
      <w:r>
        <w:rPr/>
        <w:t>, held with [INSERT PARTICIPANT'S NAME]], and hereby requests the Trustee to grant it access, via its password protected website, to the following: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tabs>
          <w:tab w:pos="839" w:val="left" w:leader="none"/>
        </w:tabs>
        <w:ind w:left="120"/>
        <w:jc w:val="both"/>
      </w:pPr>
      <w:r>
        <w:rPr>
          <w:u w:val="single"/>
        </w:rPr>
        <w:tab/>
      </w:r>
      <w:r>
        <w:rPr/>
        <w:t>Monthly</w:t>
      </w:r>
      <w:r>
        <w:rPr>
          <w:spacing w:val="-6"/>
        </w:rPr>
        <w:t> </w:t>
      </w:r>
      <w:r>
        <w:rPr/>
        <w:t>Report</w:t>
      </w:r>
      <w:r>
        <w:rPr>
          <w:spacing w:val="-5"/>
        </w:rPr>
        <w:t> </w:t>
      </w:r>
      <w:r>
        <w:rPr/>
        <w:t>specified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Section</w:t>
      </w:r>
      <w:r>
        <w:rPr>
          <w:spacing w:val="-6"/>
        </w:rPr>
        <w:t> </w:t>
      </w:r>
      <w:r>
        <w:rPr/>
        <w:t>10.5(a)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Indenture</w:t>
      </w:r>
    </w:p>
    <w:p>
      <w:pPr>
        <w:pStyle w:val="BodyText"/>
        <w:tabs>
          <w:tab w:pos="839" w:val="left" w:leader="none"/>
        </w:tabs>
        <w:spacing w:before="121"/>
        <w:ind w:left="120"/>
        <w:jc w:val="both"/>
      </w:pPr>
      <w:r>
        <w:rPr>
          <w:u w:val="single"/>
        </w:rPr>
        <w:tab/>
      </w:r>
      <w:r>
        <w:rPr/>
        <w:t>Payment</w:t>
      </w:r>
      <w:r>
        <w:rPr>
          <w:spacing w:val="-6"/>
        </w:rPr>
        <w:t> </w:t>
      </w:r>
      <w:r>
        <w:rPr/>
        <w:t>Date</w:t>
      </w:r>
      <w:r>
        <w:rPr>
          <w:spacing w:val="-5"/>
        </w:rPr>
        <w:t> </w:t>
      </w:r>
      <w:r>
        <w:rPr/>
        <w:t>Report</w:t>
      </w:r>
      <w:r>
        <w:rPr>
          <w:spacing w:val="-6"/>
        </w:rPr>
        <w:t> </w:t>
      </w:r>
      <w:r>
        <w:rPr/>
        <w:t>specified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Section</w:t>
      </w:r>
      <w:r>
        <w:rPr>
          <w:spacing w:val="-6"/>
        </w:rPr>
        <w:t> </w:t>
      </w:r>
      <w:r>
        <w:rPr/>
        <w:t>10.5(b)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Indenture</w:t>
      </w:r>
    </w:p>
    <w:p>
      <w:pPr>
        <w:pStyle w:val="BodyText"/>
        <w:rPr>
          <w:sz w:val="13"/>
        </w:rPr>
      </w:pPr>
    </w:p>
    <w:p>
      <w:pPr>
        <w:pStyle w:val="BodyText"/>
        <w:tabs>
          <w:tab w:pos="839" w:val="left" w:leader="none"/>
        </w:tabs>
        <w:spacing w:before="90"/>
        <w:ind w:left="120"/>
      </w:pPr>
      <w:r>
        <w:rPr>
          <w:u w:val="single"/>
        </w:rPr>
        <w:tab/>
      </w:r>
      <w:r>
        <w:rPr/>
        <w:t>Transaction</w:t>
      </w:r>
      <w:r>
        <w:rPr>
          <w:spacing w:val="-7"/>
        </w:rPr>
        <w:t> </w:t>
      </w:r>
      <w:r>
        <w:rPr/>
        <w:t>Documents</w:t>
      </w:r>
      <w:r>
        <w:rPr>
          <w:spacing w:val="-6"/>
        </w:rPr>
        <w:t> </w:t>
      </w:r>
      <w:r>
        <w:rPr/>
        <w:t>specified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Section</w:t>
      </w:r>
      <w:r>
        <w:rPr>
          <w:spacing w:val="-6"/>
        </w:rPr>
        <w:t> </w:t>
      </w:r>
      <w:r>
        <w:rPr/>
        <w:t>13.3(c)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Indenture</w:t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before="90"/>
        <w:ind w:left="119" w:firstLine="720"/>
      </w:pPr>
      <w:r>
        <w:rPr/>
        <w:t>In</w:t>
      </w:r>
      <w:r>
        <w:rPr>
          <w:spacing w:val="24"/>
        </w:rPr>
        <w:t> </w:t>
      </w:r>
      <w:r>
        <w:rPr/>
        <w:t>addition,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undersigned</w:t>
      </w:r>
      <w:r>
        <w:rPr>
          <w:spacing w:val="24"/>
        </w:rPr>
        <w:t> </w:t>
      </w:r>
      <w:r>
        <w:rPr/>
        <w:t>hereby</w:t>
      </w:r>
      <w:r>
        <w:rPr>
          <w:spacing w:val="26"/>
        </w:rPr>
        <w:t> </w:t>
      </w:r>
      <w:r>
        <w:rPr/>
        <w:t>requests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Trustee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provide</w:t>
      </w:r>
      <w:r>
        <w:rPr>
          <w:spacing w:val="24"/>
        </w:rPr>
        <w:t> </w:t>
      </w:r>
      <w:r>
        <w:rPr/>
        <w:t>it</w:t>
      </w:r>
      <w:r>
        <w:rPr>
          <w:spacing w:val="24"/>
        </w:rPr>
        <w:t> </w:t>
      </w:r>
      <w:r>
        <w:rPr/>
        <w:t>at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address</w:t>
      </w:r>
      <w:r>
        <w:rPr>
          <w:spacing w:val="24"/>
        </w:rPr>
        <w:t> </w:t>
      </w:r>
      <w:r>
        <w:rPr/>
        <w:t>below</w:t>
      </w:r>
      <w:r>
        <w:rPr>
          <w:spacing w:val="24"/>
        </w:rPr>
        <w:t> </w:t>
      </w:r>
      <w:r>
        <w:rPr/>
        <w:t>the </w:t>
      </w:r>
      <w:r>
        <w:rPr>
          <w:spacing w:val="-2"/>
        </w:rPr>
        <w:t>following: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839" w:val="left" w:leader="none"/>
        </w:tabs>
        <w:spacing w:before="1"/>
        <w:ind w:left="120"/>
      </w:pPr>
      <w:r>
        <w:rPr>
          <w:u w:val="single"/>
        </w:rPr>
        <w:tab/>
      </w:r>
      <w:r>
        <w:rPr/>
        <w:t>Notices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Default</w:t>
      </w:r>
      <w:r>
        <w:rPr>
          <w:spacing w:val="-5"/>
        </w:rPr>
        <w:t> </w:t>
      </w:r>
      <w:r>
        <w:rPr/>
        <w:t>pursuant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Section</w:t>
      </w:r>
      <w:r>
        <w:rPr>
          <w:spacing w:val="-4"/>
        </w:rPr>
        <w:t> </w:t>
      </w:r>
      <w:r>
        <w:rPr/>
        <w:t>6.2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Indenture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tabs>
          <w:tab w:pos="839" w:val="left" w:leader="none"/>
        </w:tabs>
        <w:spacing w:before="91"/>
        <w:ind w:left="120"/>
      </w:pPr>
      <w:r>
        <w:rPr>
          <w:u w:val="single"/>
        </w:rPr>
        <w:tab/>
      </w:r>
      <w:r>
        <w:rPr/>
        <w:t>Notices</w:t>
      </w:r>
      <w:r>
        <w:rPr>
          <w:spacing w:val="-6"/>
        </w:rPr>
        <w:t> </w:t>
      </w:r>
      <w:r>
        <w:rPr/>
        <w:t>specified</w:t>
      </w:r>
      <w:r>
        <w:rPr>
          <w:spacing w:val="-6"/>
        </w:rPr>
        <w:t> </w:t>
      </w:r>
      <w:r>
        <w:rPr/>
        <w:t>under</w:t>
      </w:r>
      <w:r>
        <w:rPr>
          <w:spacing w:val="-5"/>
        </w:rPr>
        <w:t> </w:t>
      </w:r>
      <w:r>
        <w:rPr/>
        <w:t>Section</w:t>
      </w:r>
      <w:r>
        <w:rPr>
          <w:spacing w:val="-6"/>
        </w:rPr>
        <w:t> </w:t>
      </w:r>
      <w:r>
        <w:rPr/>
        <w:t>10.9(c)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Indenture</w:t>
      </w:r>
    </w:p>
    <w:p>
      <w:pPr>
        <w:pStyle w:val="BodyText"/>
        <w:rPr>
          <w:sz w:val="13"/>
        </w:rPr>
      </w:pPr>
    </w:p>
    <w:p>
      <w:pPr>
        <w:pStyle w:val="BodyText"/>
        <w:tabs>
          <w:tab w:pos="839" w:val="left" w:leader="none"/>
        </w:tabs>
        <w:spacing w:before="90"/>
        <w:ind w:left="120"/>
      </w:pPr>
      <w:r>
        <w:rPr>
          <w:u w:val="single"/>
        </w:rPr>
        <w:tab/>
      </w:r>
      <w:r>
        <w:rPr/>
        <w:t>Any</w:t>
      </w:r>
      <w:r>
        <w:rPr>
          <w:spacing w:val="-6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required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provided</w:t>
      </w:r>
      <w:r>
        <w:rPr>
          <w:spacing w:val="-6"/>
        </w:rPr>
        <w:t> </w:t>
      </w:r>
      <w:r>
        <w:rPr/>
        <w:t>under</w:t>
      </w:r>
      <w:r>
        <w:rPr>
          <w:spacing w:val="-5"/>
        </w:rPr>
        <w:t> </w:t>
      </w:r>
      <w:r>
        <w:rPr/>
        <w:t>Sections</w:t>
      </w:r>
      <w:r>
        <w:rPr>
          <w:spacing w:val="-5"/>
        </w:rPr>
        <w:t> </w:t>
      </w:r>
      <w:r>
        <w:rPr/>
        <w:t>14.5(c)</w:t>
      </w:r>
      <w:r>
        <w:rPr>
          <w:spacing w:val="-5"/>
        </w:rPr>
        <w:t> </w:t>
      </w:r>
      <w:r>
        <w:rPr/>
        <w:t>or</w:t>
      </w:r>
      <w:r>
        <w:rPr>
          <w:spacing w:val="-7"/>
        </w:rPr>
        <w:t> </w:t>
      </w:r>
      <w:r>
        <w:rPr/>
        <w:t>(d)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Indenture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tabs>
          <w:tab w:pos="2279" w:val="left" w:leader="none"/>
          <w:tab w:pos="5159" w:val="left" w:leader="none"/>
        </w:tabs>
        <w:ind w:left="840"/>
      </w:pPr>
      <w:r>
        <w:rPr>
          <w:spacing w:val="-2"/>
        </w:rPr>
        <w:t>Name: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2279" w:val="left" w:leader="none"/>
          <w:tab w:pos="5159" w:val="left" w:leader="none"/>
        </w:tabs>
        <w:ind w:left="840"/>
      </w:pPr>
      <w:r>
        <w:rPr>
          <w:spacing w:val="-2"/>
        </w:rPr>
        <w:t>Address: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9"/>
        <w:rPr>
          <w:sz w:val="17"/>
        </w:rPr>
      </w:pPr>
      <w:r>
        <w:rPr/>
        <w:pict>
          <v:rect style="position:absolute;margin-left:180pt;margin-top:11.449346pt;width:144pt;height:.53999pt;mso-position-horizontal-relative:page;mso-position-vertical-relative:paragraph;z-index:-15728640;mso-wrap-distance-left:0;mso-wrap-distance-right:0" id="docshape2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180pt;margin-top:24.109346pt;width:144pt;height:.53999pt;mso-position-horizontal-relative:page;mso-position-vertical-relative:paragraph;z-index:-15728128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before="91"/>
        <w:ind w:left="119" w:firstLine="720"/>
      </w:pPr>
      <w:r>
        <w:rPr/>
        <w:t>Unless</w:t>
      </w:r>
      <w:r>
        <w:rPr>
          <w:spacing w:val="40"/>
        </w:rPr>
        <w:t> </w:t>
      </w:r>
      <w:r>
        <w:rPr/>
        <w:t>otherwise</w:t>
      </w:r>
      <w:r>
        <w:rPr>
          <w:spacing w:val="40"/>
        </w:rPr>
        <w:t> </w:t>
      </w:r>
      <w:r>
        <w:rPr/>
        <w:t>indicated</w:t>
      </w:r>
      <w:r>
        <w:rPr>
          <w:spacing w:val="40"/>
        </w:rPr>
        <w:t> </w:t>
      </w:r>
      <w:r>
        <w:rPr/>
        <w:t>herein,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undersigned</w:t>
      </w:r>
      <w:r>
        <w:rPr>
          <w:spacing w:val="40"/>
        </w:rPr>
        <w:t> </w:t>
      </w:r>
      <w:r>
        <w:rPr/>
        <w:t>Certifying</w:t>
      </w:r>
      <w:r>
        <w:rPr>
          <w:spacing w:val="40"/>
        </w:rPr>
        <w:t> </w:t>
      </w:r>
      <w:r>
        <w:rPr/>
        <w:t>Person</w:t>
      </w:r>
      <w:r>
        <w:rPr>
          <w:spacing w:val="40"/>
        </w:rPr>
        <w:t> </w:t>
      </w:r>
      <w:r>
        <w:rPr/>
        <w:t>hereby</w:t>
      </w:r>
      <w:r>
        <w:rPr>
          <w:spacing w:val="40"/>
        </w:rPr>
        <w:t> </w:t>
      </w:r>
      <w:r>
        <w:rPr/>
        <w:t>consents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the Trustee to identifying it as a beneficial owner of Notes as set forth in Section 13.3(a) of the Indenture.</w:t>
      </w:r>
    </w:p>
    <w:p>
      <w:pPr>
        <w:pStyle w:val="BodyText"/>
        <w:rPr>
          <w:sz w:val="13"/>
        </w:rPr>
      </w:pPr>
    </w:p>
    <w:p>
      <w:pPr>
        <w:pStyle w:val="BodyText"/>
        <w:tabs>
          <w:tab w:pos="1280" w:val="left" w:leader="none"/>
          <w:tab w:pos="1558" w:val="left" w:leader="none"/>
        </w:tabs>
        <w:spacing w:before="91"/>
        <w:ind w:left="119" w:right="117" w:firstLine="720"/>
      </w:pPr>
      <w:r>
        <w:rPr>
          <w:u w:val="single"/>
        </w:rPr>
        <w:tab/>
      </w:r>
      <w:r>
        <w:rPr/>
        <w:tab/>
        <w:t>The undersigned Certifying Person hereby requests confidential treatment of its identity and</w:t>
      </w:r>
      <w:r>
        <w:rPr>
          <w:spacing w:val="40"/>
        </w:rPr>
        <w:t> </w:t>
      </w:r>
      <w:r>
        <w:rPr/>
        <w:t>requests</w:t>
      </w:r>
      <w:r>
        <w:rPr>
          <w:spacing w:val="40"/>
        </w:rPr>
        <w:t> </w:t>
      </w:r>
      <w:r>
        <w:rPr/>
        <w:t>that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/>
        <w:t>Trustee</w:t>
      </w:r>
      <w:r>
        <w:rPr>
          <w:spacing w:val="40"/>
        </w:rPr>
        <w:t> </w:t>
      </w:r>
      <w:r>
        <w:rPr/>
        <w:t>not</w:t>
      </w:r>
      <w:r>
        <w:rPr>
          <w:spacing w:val="41"/>
        </w:rPr>
        <w:t> </w:t>
      </w:r>
      <w:r>
        <w:rPr/>
        <w:t>identify</w:t>
      </w:r>
      <w:r>
        <w:rPr>
          <w:spacing w:val="40"/>
        </w:rPr>
        <w:t> </w:t>
      </w:r>
      <w:r>
        <w:rPr/>
        <w:t>it</w:t>
      </w:r>
      <w:r>
        <w:rPr>
          <w:spacing w:val="40"/>
        </w:rPr>
        <w:t> </w:t>
      </w:r>
      <w:r>
        <w:rPr/>
        <w:t>as</w:t>
      </w:r>
      <w:r>
        <w:rPr>
          <w:spacing w:val="41"/>
        </w:rPr>
        <w:t> </w:t>
      </w:r>
      <w:r>
        <w:rPr/>
        <w:t>a</w:t>
      </w:r>
      <w:r>
        <w:rPr>
          <w:spacing w:val="40"/>
        </w:rPr>
        <w:t> </w:t>
      </w:r>
      <w:r>
        <w:rPr/>
        <w:t>beneficial</w:t>
      </w:r>
      <w:r>
        <w:rPr>
          <w:spacing w:val="41"/>
        </w:rPr>
        <w:t> </w:t>
      </w:r>
      <w:r>
        <w:rPr/>
        <w:t>owner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Notes</w:t>
      </w:r>
      <w:r>
        <w:rPr>
          <w:spacing w:val="41"/>
        </w:rPr>
        <w:t> </w:t>
      </w:r>
      <w:r>
        <w:rPr/>
        <w:t>if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Trustee</w:t>
      </w:r>
      <w:r>
        <w:rPr>
          <w:spacing w:val="41"/>
        </w:rPr>
        <w:t> </w:t>
      </w:r>
      <w:r>
        <w:rPr/>
        <w:t>has</w:t>
      </w:r>
      <w:r>
        <w:rPr>
          <w:spacing w:val="40"/>
        </w:rPr>
        <w:t> </w:t>
      </w:r>
      <w:r>
        <w:rPr>
          <w:spacing w:val="-4"/>
        </w:rPr>
        <w:t>been</w:t>
      </w:r>
    </w:p>
    <w:p>
      <w:pPr>
        <w:spacing w:after="0"/>
        <w:sectPr>
          <w:footerReference w:type="default" r:id="rId5"/>
          <w:type w:val="continuous"/>
          <w:pgSz w:w="12240" w:h="15840"/>
          <w:pgMar w:footer="1227" w:header="0" w:top="1380" w:bottom="1420" w:left="1320" w:right="1320"/>
          <w:pgNumType w:start="1"/>
        </w:sectPr>
      </w:pPr>
    </w:p>
    <w:p>
      <w:pPr>
        <w:pStyle w:val="BodyText"/>
        <w:spacing w:before="78"/>
        <w:ind w:left="119"/>
      </w:pPr>
      <w:r>
        <w:rPr/>
        <w:t>requested</w:t>
      </w:r>
      <w:r>
        <w:rPr>
          <w:spacing w:val="21"/>
        </w:rPr>
        <w:t> </w:t>
      </w:r>
      <w:r>
        <w:rPr/>
        <w:t>by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Issuer</w:t>
      </w:r>
      <w:r>
        <w:rPr>
          <w:spacing w:val="21"/>
        </w:rPr>
        <w:t> </w:t>
      </w:r>
      <w:r>
        <w:rPr/>
        <w:t>or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Collateral</w:t>
      </w:r>
      <w:r>
        <w:rPr>
          <w:spacing w:val="21"/>
        </w:rPr>
        <w:t> </w:t>
      </w:r>
      <w:r>
        <w:rPr/>
        <w:t>Manager</w:t>
      </w:r>
      <w:r>
        <w:rPr>
          <w:spacing w:val="21"/>
        </w:rPr>
        <w:t> </w:t>
      </w:r>
      <w:r>
        <w:rPr/>
        <w:t>to</w:t>
      </w:r>
      <w:r>
        <w:rPr>
          <w:spacing w:val="20"/>
        </w:rPr>
        <w:t> </w:t>
      </w:r>
      <w:r>
        <w:rPr/>
        <w:t>provide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list</w:t>
      </w:r>
      <w:r>
        <w:rPr>
          <w:spacing w:val="21"/>
        </w:rPr>
        <w:t> </w:t>
      </w:r>
      <w:r>
        <w:rPr/>
        <w:t>of</w:t>
      </w:r>
      <w:r>
        <w:rPr>
          <w:spacing w:val="21"/>
        </w:rPr>
        <w:t> </w:t>
      </w:r>
      <w:r>
        <w:rPr/>
        <w:t>registered</w:t>
      </w:r>
      <w:r>
        <w:rPr>
          <w:spacing w:val="21"/>
        </w:rPr>
        <w:t> </w:t>
      </w:r>
      <w:r>
        <w:rPr/>
        <w:t>Holders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beneficial owners of Notes pursuant to Section 13.3(a) of the Indenture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839"/>
      </w:pPr>
      <w:r>
        <w:rPr/>
        <w:t>IN</w:t>
      </w:r>
      <w:r>
        <w:rPr>
          <w:spacing w:val="18"/>
        </w:rPr>
        <w:t> </w:t>
      </w:r>
      <w:r>
        <w:rPr/>
        <w:t>WITNESS</w:t>
      </w:r>
      <w:r>
        <w:rPr>
          <w:spacing w:val="18"/>
        </w:rPr>
        <w:t> </w:t>
      </w:r>
      <w:r>
        <w:rPr/>
        <w:t>WHEREOF,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/>
        <w:t>undersigned</w:t>
      </w:r>
      <w:r>
        <w:rPr>
          <w:spacing w:val="18"/>
        </w:rPr>
        <w:t> </w:t>
      </w:r>
      <w:r>
        <w:rPr/>
        <w:t>has</w:t>
      </w:r>
      <w:r>
        <w:rPr>
          <w:spacing w:val="18"/>
        </w:rPr>
        <w:t> </w:t>
      </w:r>
      <w:r>
        <w:rPr/>
        <w:t>caused</w:t>
      </w:r>
      <w:r>
        <w:rPr>
          <w:spacing w:val="18"/>
        </w:rPr>
        <w:t> </w:t>
      </w:r>
      <w:r>
        <w:rPr/>
        <w:t>this</w:t>
      </w:r>
      <w:r>
        <w:rPr>
          <w:spacing w:val="19"/>
        </w:rPr>
        <w:t> </w:t>
      </w:r>
      <w:r>
        <w:rPr/>
        <w:t>certificate</w:t>
      </w:r>
      <w:r>
        <w:rPr>
          <w:spacing w:val="17"/>
        </w:rPr>
        <w:t> </w:t>
      </w:r>
      <w:r>
        <w:rPr/>
        <w:t>to</w:t>
      </w:r>
      <w:r>
        <w:rPr>
          <w:spacing w:val="18"/>
        </w:rPr>
        <w:t> </w:t>
      </w:r>
      <w:r>
        <w:rPr/>
        <w:t>be</w:t>
      </w:r>
      <w:r>
        <w:rPr>
          <w:spacing w:val="19"/>
        </w:rPr>
        <w:t> </w:t>
      </w:r>
      <w:r>
        <w:rPr/>
        <w:t>duly</w:t>
      </w:r>
      <w:r>
        <w:rPr>
          <w:spacing w:val="20"/>
        </w:rPr>
        <w:t> </w:t>
      </w:r>
      <w:r>
        <w:rPr/>
        <w:t>executed</w:t>
      </w:r>
      <w:r>
        <w:rPr>
          <w:spacing w:val="19"/>
        </w:rPr>
        <w:t> </w:t>
      </w:r>
      <w:r>
        <w:rPr>
          <w:spacing w:val="-4"/>
        </w:rPr>
        <w:t>this</w:t>
      </w:r>
    </w:p>
    <w:p>
      <w:pPr>
        <w:pStyle w:val="BodyText"/>
        <w:tabs>
          <w:tab w:pos="561" w:val="left" w:leader="none"/>
          <w:tab w:pos="2544" w:val="left" w:leader="none"/>
        </w:tabs>
        <w:ind w:left="119"/>
      </w:pPr>
      <w:r>
        <w:rPr>
          <w:u w:val="single"/>
        </w:rPr>
        <w:tab/>
      </w:r>
      <w:r>
        <w:rPr/>
        <w:t> day of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719"/>
      </w:pPr>
      <w:r>
        <w:rPr/>
        <w:t>[NAME</w:t>
      </w:r>
      <w:r>
        <w:rPr>
          <w:spacing w:val="-10"/>
        </w:rPr>
        <w:t> </w:t>
      </w:r>
      <w:r>
        <w:rPr/>
        <w:t>OF</w:t>
      </w:r>
      <w:r>
        <w:rPr>
          <w:spacing w:val="-8"/>
        </w:rPr>
        <w:t> </w:t>
      </w:r>
      <w:r>
        <w:rPr/>
        <w:t>CERTIFYING</w:t>
      </w:r>
      <w:r>
        <w:rPr>
          <w:spacing w:val="-10"/>
        </w:rPr>
        <w:t> </w:t>
      </w:r>
      <w:r>
        <w:rPr>
          <w:spacing w:val="-2"/>
        </w:rPr>
        <w:t>HOLDER]</w:t>
      </w:r>
    </w:p>
    <w:p>
      <w:pPr>
        <w:pStyle w:val="BodyText"/>
        <w:rPr>
          <w:sz w:val="24"/>
        </w:rPr>
      </w:pPr>
    </w:p>
    <w:p>
      <w:pPr>
        <w:pStyle w:val="BodyText"/>
        <w:tabs>
          <w:tab w:pos="8039" w:val="left" w:leader="none"/>
        </w:tabs>
        <w:spacing w:before="204"/>
        <w:ind w:left="3719"/>
      </w:pPr>
      <w:r>
        <w:rPr/>
        <w:t>By: </w:t>
      </w:r>
      <w:r>
        <w:rPr>
          <w:u w:val="single"/>
        </w:rPr>
        <w:tab/>
      </w:r>
    </w:p>
    <w:p>
      <w:pPr>
        <w:pStyle w:val="BodyText"/>
        <w:spacing w:before="1"/>
        <w:ind w:left="4440" w:right="3266"/>
      </w:pPr>
      <w:r>
        <w:rPr/>
        <w:t>Authorized</w:t>
      </w:r>
      <w:r>
        <w:rPr>
          <w:spacing w:val="-14"/>
        </w:rPr>
        <w:t> </w:t>
      </w:r>
      <w:r>
        <w:rPr/>
        <w:t>Signature </w:t>
      </w:r>
      <w:r>
        <w:rPr>
          <w:spacing w:val="-2"/>
        </w:rPr>
        <w:t>Name:</w:t>
      </w:r>
    </w:p>
    <w:p>
      <w:pPr>
        <w:pStyle w:val="BodyText"/>
        <w:spacing w:line="252" w:lineRule="exact"/>
        <w:ind w:left="4440"/>
      </w:pPr>
      <w:r>
        <w:rPr>
          <w:spacing w:val="-2"/>
        </w:rPr>
        <w:t>Title:</w:t>
      </w:r>
    </w:p>
    <w:sectPr>
      <w:footerReference w:type="default" r:id="rId6"/>
      <w:pgSz w:w="12240" w:h="15840"/>
      <w:pgMar w:footer="1227" w:header="0" w:top="1360" w:bottom="142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3.940002pt;margin-top:719.655579pt;width:44.05pt;height:14.2pt;mso-position-horizontal-relative:page;mso-position-vertical-relative:page;z-index:-15775744" type="#_x0000_t202" id="docshape1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0"/>
                  </w:rPr>
                  <w:t>EXH.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2"/>
                  </w:rPr>
                  <w:t>C-</w:t>
                </w:r>
                <w:r>
                  <w:rPr>
                    <w:spacing w:val="-10"/>
                    <w:sz w:val="22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3.940002pt;margin-top:719.655579pt;width:44.05pt;height:14.2pt;mso-position-horizontal-relative:page;mso-position-vertical-relative:page;z-index:-15775232" type="#_x0000_t202" id="docshape4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0"/>
                  </w:rPr>
                  <w:t>EXH.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2"/>
                  </w:rPr>
                  <w:t>C-</w:t>
                </w:r>
                <w:r>
                  <w:rPr>
                    <w:spacing w:val="-10"/>
                    <w:sz w:val="22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right="118"/>
      <w:jc w:val="right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elopez</dc:creator>
  <dc:title>Microsoft Word - 145919684_12</dc:title>
  <dcterms:created xsi:type="dcterms:W3CDTF">2023-05-19T19:06:45Z</dcterms:created>
  <dcterms:modified xsi:type="dcterms:W3CDTF">2023-05-19T19:06:45Z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2023-05-19T00:00:00Z</vt:filetime>
  </property>
  <property fmtid="{D5CDD505-2E9C-101B-9397-08002B2CF9AE}" pid="5" name="Producer">
    <vt:lpwstr>Aspose.Pdf for .NET 11.6.0</vt:lpwstr>
  </property>
</Properties>
</file>